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511" w:rsidRPr="00202CEC" w:rsidRDefault="00061511" w:rsidP="0094485A">
      <w:pPr>
        <w:jc w:val="right"/>
        <w:rPr>
          <w:rFonts w:ascii="Times New Roman" w:hAnsi="Times New Roman" w:cs="Times New Roman"/>
          <w:sz w:val="28"/>
          <w:szCs w:val="28"/>
        </w:rPr>
      </w:pPr>
      <w:r w:rsidRPr="00202CEC">
        <w:rPr>
          <w:rFonts w:ascii="Times New Roman" w:hAnsi="Times New Roman" w:cs="Times New Roman"/>
          <w:sz w:val="28"/>
          <w:szCs w:val="28"/>
        </w:rPr>
        <w:t xml:space="preserve">ПРИЛОЖЕНИЕ № </w:t>
      </w:r>
      <w:r>
        <w:rPr>
          <w:rFonts w:ascii="Times New Roman" w:hAnsi="Times New Roman" w:cs="Times New Roman"/>
          <w:sz w:val="28"/>
          <w:szCs w:val="28"/>
        </w:rPr>
        <w:t>4</w:t>
      </w:r>
    </w:p>
    <w:p w:rsidR="0094485A" w:rsidRDefault="0094485A" w:rsidP="0094485A">
      <w:pPr>
        <w:spacing w:after="0"/>
        <w:jc w:val="right"/>
        <w:rPr>
          <w:rFonts w:ascii="Times New Roman" w:hAnsi="Times New Roman" w:cs="Times New Roman"/>
          <w:sz w:val="28"/>
          <w:szCs w:val="28"/>
        </w:rPr>
      </w:pPr>
    </w:p>
    <w:p w:rsidR="00061511" w:rsidRPr="00202CEC" w:rsidRDefault="00061511" w:rsidP="0094485A">
      <w:pPr>
        <w:spacing w:after="0"/>
        <w:jc w:val="right"/>
        <w:rPr>
          <w:rFonts w:ascii="Times New Roman" w:hAnsi="Times New Roman" w:cs="Times New Roman"/>
          <w:sz w:val="28"/>
          <w:szCs w:val="28"/>
        </w:rPr>
      </w:pPr>
      <w:r w:rsidRPr="00202CEC">
        <w:rPr>
          <w:rFonts w:ascii="Times New Roman" w:hAnsi="Times New Roman" w:cs="Times New Roman"/>
          <w:sz w:val="28"/>
          <w:szCs w:val="28"/>
        </w:rPr>
        <w:t xml:space="preserve">УТВЕРЖДЕНО </w:t>
      </w:r>
    </w:p>
    <w:p w:rsidR="00061511" w:rsidRDefault="00061511" w:rsidP="0094485A">
      <w:pPr>
        <w:spacing w:after="0"/>
        <w:jc w:val="right"/>
        <w:rPr>
          <w:rFonts w:ascii="Times New Roman" w:hAnsi="Times New Roman" w:cs="Times New Roman"/>
          <w:sz w:val="28"/>
          <w:szCs w:val="28"/>
        </w:rPr>
      </w:pPr>
      <w:r w:rsidRPr="00202CEC">
        <w:rPr>
          <w:rFonts w:ascii="Times New Roman" w:hAnsi="Times New Roman" w:cs="Times New Roman"/>
          <w:sz w:val="28"/>
          <w:szCs w:val="28"/>
        </w:rPr>
        <w:t xml:space="preserve">приказом муниципального казенного </w:t>
      </w:r>
    </w:p>
    <w:p w:rsidR="00061511" w:rsidRDefault="00061511" w:rsidP="0094485A">
      <w:pPr>
        <w:spacing w:after="0"/>
        <w:jc w:val="right"/>
        <w:rPr>
          <w:rFonts w:ascii="Times New Roman" w:hAnsi="Times New Roman" w:cs="Times New Roman"/>
          <w:sz w:val="28"/>
          <w:szCs w:val="28"/>
        </w:rPr>
      </w:pPr>
      <w:r w:rsidRPr="00202CEC">
        <w:rPr>
          <w:rFonts w:ascii="Times New Roman" w:hAnsi="Times New Roman" w:cs="Times New Roman"/>
          <w:sz w:val="28"/>
          <w:szCs w:val="28"/>
        </w:rPr>
        <w:t>учреждения культуры</w:t>
      </w:r>
    </w:p>
    <w:p w:rsidR="00061511" w:rsidRDefault="00061511" w:rsidP="0094485A">
      <w:pPr>
        <w:spacing w:after="0"/>
        <w:jc w:val="right"/>
        <w:rPr>
          <w:rFonts w:ascii="Times New Roman" w:hAnsi="Times New Roman" w:cs="Times New Roman"/>
          <w:sz w:val="28"/>
          <w:szCs w:val="28"/>
        </w:rPr>
      </w:pPr>
      <w:r w:rsidRPr="00202CEC">
        <w:rPr>
          <w:rFonts w:ascii="Times New Roman" w:hAnsi="Times New Roman" w:cs="Times New Roman"/>
          <w:sz w:val="28"/>
          <w:szCs w:val="28"/>
        </w:rPr>
        <w:t>«</w:t>
      </w:r>
      <w:r w:rsidR="0094485A">
        <w:rPr>
          <w:rFonts w:ascii="Times New Roman" w:hAnsi="Times New Roman" w:cs="Times New Roman"/>
          <w:sz w:val="28"/>
          <w:szCs w:val="28"/>
        </w:rPr>
        <w:t>Сельский Дом культуры</w:t>
      </w:r>
    </w:p>
    <w:p w:rsidR="00061511" w:rsidRDefault="00061511" w:rsidP="0094485A">
      <w:pPr>
        <w:spacing w:after="0"/>
        <w:jc w:val="right"/>
        <w:rPr>
          <w:rFonts w:ascii="Times New Roman" w:hAnsi="Times New Roman" w:cs="Times New Roman"/>
          <w:sz w:val="28"/>
          <w:szCs w:val="28"/>
        </w:rPr>
      </w:pPr>
      <w:r>
        <w:rPr>
          <w:rFonts w:ascii="Times New Roman" w:hAnsi="Times New Roman" w:cs="Times New Roman"/>
          <w:sz w:val="28"/>
          <w:szCs w:val="28"/>
        </w:rPr>
        <w:t xml:space="preserve">                                                                    Отрадненского сельского поселения</w:t>
      </w:r>
    </w:p>
    <w:p w:rsidR="00061511" w:rsidRDefault="00061511" w:rsidP="0094485A">
      <w:pPr>
        <w:spacing w:after="0"/>
        <w:jc w:val="right"/>
        <w:rPr>
          <w:rFonts w:ascii="Times New Roman" w:hAnsi="Times New Roman" w:cs="Times New Roman"/>
          <w:sz w:val="28"/>
          <w:szCs w:val="28"/>
        </w:rPr>
      </w:pPr>
      <w:r w:rsidRPr="00202CEC">
        <w:rPr>
          <w:rFonts w:ascii="Times New Roman" w:hAnsi="Times New Roman" w:cs="Times New Roman"/>
          <w:sz w:val="28"/>
          <w:szCs w:val="28"/>
        </w:rPr>
        <w:t>Тихорецк</w:t>
      </w:r>
      <w:r>
        <w:rPr>
          <w:rFonts w:ascii="Times New Roman" w:hAnsi="Times New Roman" w:cs="Times New Roman"/>
          <w:sz w:val="28"/>
          <w:szCs w:val="28"/>
        </w:rPr>
        <w:t xml:space="preserve">ого </w:t>
      </w:r>
      <w:r w:rsidRPr="00202CEC">
        <w:rPr>
          <w:rFonts w:ascii="Times New Roman" w:hAnsi="Times New Roman" w:cs="Times New Roman"/>
          <w:sz w:val="28"/>
          <w:szCs w:val="28"/>
        </w:rPr>
        <w:t xml:space="preserve"> район</w:t>
      </w:r>
      <w:r>
        <w:rPr>
          <w:rFonts w:ascii="Times New Roman" w:hAnsi="Times New Roman" w:cs="Times New Roman"/>
          <w:sz w:val="28"/>
          <w:szCs w:val="28"/>
        </w:rPr>
        <w:t>а</w:t>
      </w:r>
      <w:r w:rsidR="0094485A">
        <w:rPr>
          <w:rFonts w:ascii="Times New Roman" w:hAnsi="Times New Roman" w:cs="Times New Roman"/>
          <w:sz w:val="28"/>
          <w:szCs w:val="28"/>
        </w:rPr>
        <w:t>»</w:t>
      </w:r>
    </w:p>
    <w:p w:rsidR="00061511" w:rsidRPr="00202CEC" w:rsidRDefault="00061511" w:rsidP="0094485A">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94485A">
        <w:rPr>
          <w:rFonts w:ascii="Times New Roman" w:hAnsi="Times New Roman" w:cs="Times New Roman"/>
          <w:sz w:val="28"/>
          <w:szCs w:val="28"/>
        </w:rPr>
        <w:t xml:space="preserve">                от </w:t>
      </w:r>
      <w:r w:rsidR="005B201B">
        <w:rPr>
          <w:rFonts w:ascii="Times New Roman" w:hAnsi="Times New Roman" w:cs="Times New Roman"/>
          <w:sz w:val="28"/>
          <w:szCs w:val="28"/>
        </w:rPr>
        <w:t>09.01.2017г.</w:t>
      </w:r>
      <w:r w:rsidRPr="00202CEC">
        <w:rPr>
          <w:rFonts w:ascii="Times New Roman" w:hAnsi="Times New Roman" w:cs="Times New Roman"/>
          <w:sz w:val="28"/>
          <w:szCs w:val="28"/>
        </w:rPr>
        <w:t xml:space="preserve"> №</w:t>
      </w:r>
      <w:r w:rsidR="0094485A">
        <w:rPr>
          <w:rFonts w:ascii="Times New Roman" w:hAnsi="Times New Roman" w:cs="Times New Roman"/>
          <w:sz w:val="28"/>
          <w:szCs w:val="28"/>
        </w:rPr>
        <w:t xml:space="preserve">  </w:t>
      </w:r>
      <w:r w:rsidR="005B201B">
        <w:rPr>
          <w:rFonts w:ascii="Times New Roman" w:hAnsi="Times New Roman" w:cs="Times New Roman"/>
          <w:sz w:val="28"/>
          <w:szCs w:val="28"/>
        </w:rPr>
        <w:t>7</w:t>
      </w:r>
    </w:p>
    <w:p w:rsidR="00061511" w:rsidRDefault="00061511" w:rsidP="00061511">
      <w:pPr>
        <w:jc w:val="center"/>
        <w:rPr>
          <w:rFonts w:ascii="Times New Roman" w:hAnsi="Times New Roman" w:cs="Times New Roman"/>
          <w:sz w:val="28"/>
          <w:szCs w:val="28"/>
        </w:rPr>
      </w:pPr>
    </w:p>
    <w:p w:rsidR="00061511" w:rsidRPr="00F02BFB" w:rsidRDefault="00061511" w:rsidP="00061511">
      <w:pPr>
        <w:jc w:val="center"/>
        <w:rPr>
          <w:rFonts w:ascii="Times New Roman" w:hAnsi="Times New Roman" w:cs="Times New Roman"/>
          <w:b/>
          <w:sz w:val="28"/>
          <w:szCs w:val="28"/>
        </w:rPr>
      </w:pPr>
      <w:r w:rsidRPr="00F02BFB">
        <w:rPr>
          <w:rFonts w:ascii="Times New Roman" w:hAnsi="Times New Roman" w:cs="Times New Roman"/>
          <w:b/>
          <w:sz w:val="28"/>
          <w:szCs w:val="28"/>
        </w:rPr>
        <w:t xml:space="preserve">ПОЛОЖЕНИЕ </w:t>
      </w:r>
    </w:p>
    <w:p w:rsidR="00061511" w:rsidRPr="00061511" w:rsidRDefault="00061511" w:rsidP="00061511">
      <w:pPr>
        <w:spacing w:after="0"/>
        <w:jc w:val="center"/>
        <w:rPr>
          <w:rFonts w:ascii="Times New Roman" w:hAnsi="Times New Roman" w:cs="Times New Roman"/>
          <w:b/>
          <w:sz w:val="28"/>
          <w:szCs w:val="28"/>
        </w:rPr>
      </w:pPr>
      <w:r w:rsidRPr="00F02BFB">
        <w:rPr>
          <w:rFonts w:ascii="Times New Roman" w:hAnsi="Times New Roman" w:cs="Times New Roman"/>
          <w:b/>
          <w:sz w:val="28"/>
          <w:szCs w:val="28"/>
        </w:rPr>
        <w:t xml:space="preserve">об информировании </w:t>
      </w:r>
      <w:r>
        <w:rPr>
          <w:rFonts w:ascii="Times New Roman" w:hAnsi="Times New Roman" w:cs="Times New Roman"/>
          <w:b/>
          <w:sz w:val="28"/>
          <w:szCs w:val="28"/>
        </w:rPr>
        <w:t xml:space="preserve">работодателя о ставшей известной </w:t>
      </w:r>
      <w:r w:rsidRPr="00061511">
        <w:rPr>
          <w:rFonts w:ascii="Times New Roman" w:hAnsi="Times New Roman" w:cs="Times New Roman"/>
          <w:b/>
          <w:sz w:val="28"/>
          <w:szCs w:val="28"/>
        </w:rPr>
        <w:t>работнику информации о случаях совершения коррупционных нарушений другими работниками, контрагентами, иными лицами и порядка таких обращений</w:t>
      </w:r>
    </w:p>
    <w:p w:rsidR="00061511" w:rsidRDefault="00061511"/>
    <w:p w:rsidR="00061511" w:rsidRDefault="00061511" w:rsidP="00061511">
      <w:pPr>
        <w:jc w:val="center"/>
        <w:rPr>
          <w:rFonts w:ascii="Times New Roman" w:hAnsi="Times New Roman" w:cs="Times New Roman"/>
          <w:sz w:val="28"/>
          <w:szCs w:val="28"/>
        </w:rPr>
      </w:pPr>
      <w:r w:rsidRPr="00061511">
        <w:rPr>
          <w:rFonts w:ascii="Times New Roman" w:hAnsi="Times New Roman" w:cs="Times New Roman"/>
          <w:sz w:val="28"/>
          <w:szCs w:val="28"/>
        </w:rPr>
        <w:t>1. Общие положения</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1.1.Положение об информировании работниками работодателя о случаях совершения коррупционных нарушений другими работниками, контрагентами, иными лицами (далее – Порядок) разработан на основании Федерального закона от 25 декабря 2008 г. № 273-ФЗ «О противодействии коррупции», Указа Президента Российской Федерации от 2 апреля 2013 года № 309 «О мерах по реализации отдельных положений Федерального закона «О противодействии коррупции».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1.2.Настоящий порядок определяет способ информирования работниками работодателя о ставшей известной работнику информации о случаях совершения коррупционных нарушений другими работниками, контрагентами, иными лицами муниципального казенного учреждения культуры «</w:t>
      </w:r>
      <w:r w:rsidR="0094485A">
        <w:rPr>
          <w:rFonts w:ascii="Times New Roman" w:hAnsi="Times New Roman" w:cs="Times New Roman"/>
          <w:sz w:val="28"/>
          <w:szCs w:val="28"/>
        </w:rPr>
        <w:t>Сельский Дом культуры</w:t>
      </w:r>
      <w:r w:rsidRPr="00061511">
        <w:rPr>
          <w:rFonts w:ascii="Times New Roman" w:hAnsi="Times New Roman" w:cs="Times New Roman"/>
          <w:sz w:val="28"/>
          <w:szCs w:val="28"/>
        </w:rPr>
        <w:t xml:space="preserve"> </w:t>
      </w:r>
      <w:r>
        <w:rPr>
          <w:rFonts w:ascii="Times New Roman" w:hAnsi="Times New Roman" w:cs="Times New Roman"/>
          <w:sz w:val="28"/>
          <w:szCs w:val="28"/>
        </w:rPr>
        <w:t>Отрадненского поселения</w:t>
      </w:r>
      <w:r w:rsidRPr="00061511">
        <w:rPr>
          <w:rFonts w:ascii="Times New Roman" w:hAnsi="Times New Roman" w:cs="Times New Roman"/>
          <w:sz w:val="28"/>
          <w:szCs w:val="28"/>
        </w:rPr>
        <w:t xml:space="preserve"> Тихорецк</w:t>
      </w:r>
      <w:r>
        <w:rPr>
          <w:rFonts w:ascii="Times New Roman" w:hAnsi="Times New Roman" w:cs="Times New Roman"/>
          <w:sz w:val="28"/>
          <w:szCs w:val="28"/>
        </w:rPr>
        <w:t>ого</w:t>
      </w:r>
      <w:r w:rsidRPr="00061511">
        <w:rPr>
          <w:rFonts w:ascii="Times New Roman" w:hAnsi="Times New Roman" w:cs="Times New Roman"/>
          <w:sz w:val="28"/>
          <w:szCs w:val="28"/>
        </w:rPr>
        <w:t xml:space="preserve"> район</w:t>
      </w:r>
      <w:r>
        <w:rPr>
          <w:rFonts w:ascii="Times New Roman" w:hAnsi="Times New Roman" w:cs="Times New Roman"/>
          <w:sz w:val="28"/>
          <w:szCs w:val="28"/>
        </w:rPr>
        <w:t>а</w:t>
      </w:r>
      <w:r w:rsidR="0094485A">
        <w:rPr>
          <w:rFonts w:ascii="Times New Roman" w:hAnsi="Times New Roman" w:cs="Times New Roman"/>
          <w:sz w:val="28"/>
          <w:szCs w:val="28"/>
        </w:rPr>
        <w:t>»</w:t>
      </w:r>
      <w:r w:rsidRPr="00061511">
        <w:rPr>
          <w:rFonts w:ascii="Times New Roman" w:hAnsi="Times New Roman" w:cs="Times New Roman"/>
          <w:sz w:val="28"/>
          <w:szCs w:val="28"/>
        </w:rPr>
        <w:t xml:space="preserve"> (далее –</w:t>
      </w:r>
      <w:r>
        <w:rPr>
          <w:rFonts w:ascii="Times New Roman" w:hAnsi="Times New Roman" w:cs="Times New Roman"/>
          <w:sz w:val="28"/>
          <w:szCs w:val="28"/>
        </w:rPr>
        <w:t xml:space="preserve"> </w:t>
      </w:r>
      <w:r w:rsidR="0094485A">
        <w:rPr>
          <w:rFonts w:ascii="Times New Roman" w:hAnsi="Times New Roman" w:cs="Times New Roman"/>
          <w:sz w:val="28"/>
          <w:szCs w:val="28"/>
        </w:rPr>
        <w:t>МКУК «СДК Отрадненского СП</w:t>
      </w:r>
      <w:r w:rsidRPr="0094485A">
        <w:rPr>
          <w:rFonts w:ascii="Times New Roman" w:hAnsi="Times New Roman" w:cs="Times New Roman"/>
          <w:sz w:val="28"/>
          <w:szCs w:val="28"/>
        </w:rPr>
        <w:t>ТР</w:t>
      </w:r>
      <w:r w:rsidR="0094485A">
        <w:rPr>
          <w:rFonts w:ascii="Times New Roman" w:hAnsi="Times New Roman" w:cs="Times New Roman"/>
          <w:sz w:val="28"/>
          <w:szCs w:val="28"/>
        </w:rPr>
        <w:t>»</w:t>
      </w:r>
      <w:r w:rsidRPr="00061511">
        <w:rPr>
          <w:rFonts w:ascii="Times New Roman" w:hAnsi="Times New Roman" w:cs="Times New Roman"/>
          <w:sz w:val="28"/>
          <w:szCs w:val="28"/>
        </w:rPr>
        <w:t xml:space="preserve">).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1.3.Термины и определения: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w:t>
      </w:r>
      <w:r w:rsidRPr="00061511">
        <w:rPr>
          <w:rFonts w:ascii="Times New Roman" w:hAnsi="Times New Roman" w:cs="Times New Roman"/>
          <w:sz w:val="28"/>
          <w:szCs w:val="28"/>
        </w:rPr>
        <w:lastRenderedPageBreak/>
        <w:t>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(пункт 1 статьи 1Федерального закона от 25 декабря 2008 года № 273-ФЗ «О противодействии коррупции»).</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(пункт 2 статьи 1 Федерального закона от 25 декабря 2008 года № 273-ФЗ «О противодействии коррупции»):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а) по предупреждению коррупции, в том числе по выявлению и последующему устранению причин коррупции (профилактика коррупции);</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 б) по выявлению, предупреждению, пресечению, раскрытию и расследованию коррупционных правонарушений (борьба с коррупцией);</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 в) по минимизации и (или) ликвидации последствий коррупционных правонарушений.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Организация – юридическое лицо независимо от формы собственности, организационно-правовой формы и отраслевой принадлежности. </w:t>
      </w:r>
    </w:p>
    <w:p w:rsidR="00061511"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Контрагент –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w:t>
      </w:r>
      <w:r w:rsidRPr="00061511">
        <w:rPr>
          <w:rFonts w:ascii="Times New Roman" w:hAnsi="Times New Roman" w:cs="Times New Roman"/>
          <w:sz w:val="28"/>
          <w:szCs w:val="28"/>
        </w:rPr>
        <w:lastRenderedPageBreak/>
        <w:t xml:space="preserve">входят вслужебные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(часть 1 статьи 204 Уголовного кодекса Российской Федерации). </w:t>
      </w:r>
    </w:p>
    <w:p w:rsidR="00BA5035" w:rsidRDefault="00061511" w:rsidP="00BA5035">
      <w:pPr>
        <w:jc w:val="center"/>
        <w:rPr>
          <w:rFonts w:ascii="Times New Roman" w:hAnsi="Times New Roman" w:cs="Times New Roman"/>
          <w:sz w:val="28"/>
          <w:szCs w:val="28"/>
        </w:rPr>
      </w:pPr>
      <w:r w:rsidRPr="00061511">
        <w:rPr>
          <w:rFonts w:ascii="Times New Roman" w:hAnsi="Times New Roman" w:cs="Times New Roman"/>
          <w:sz w:val="28"/>
          <w:szCs w:val="28"/>
        </w:rPr>
        <w:t>2.Порядок информирования работниками работодателя о ставшей известной работнику информации о случая совершения коррупционных нарушений другими работниками, контрагентами, иными лицами</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2.1. Работник</w:t>
      </w:r>
      <w:r w:rsidR="00BA5035">
        <w:rPr>
          <w:rFonts w:ascii="Times New Roman" w:hAnsi="Times New Roman" w:cs="Times New Roman"/>
          <w:sz w:val="28"/>
          <w:szCs w:val="28"/>
        </w:rPr>
        <w:t xml:space="preserve"> </w:t>
      </w:r>
      <w:r w:rsidR="0094485A">
        <w:rPr>
          <w:rFonts w:ascii="Times New Roman" w:hAnsi="Times New Roman" w:cs="Times New Roman"/>
          <w:sz w:val="28"/>
          <w:szCs w:val="28"/>
        </w:rPr>
        <w:t>МКУК «СДК Отрадненского СП</w:t>
      </w:r>
      <w:r w:rsidR="0094485A" w:rsidRPr="0094485A">
        <w:rPr>
          <w:rFonts w:ascii="Times New Roman" w:hAnsi="Times New Roman" w:cs="Times New Roman"/>
          <w:sz w:val="28"/>
          <w:szCs w:val="28"/>
        </w:rPr>
        <w:t>ТР</w:t>
      </w:r>
      <w:r w:rsidR="0094485A">
        <w:rPr>
          <w:rFonts w:ascii="Times New Roman" w:hAnsi="Times New Roman" w:cs="Times New Roman"/>
          <w:sz w:val="28"/>
          <w:szCs w:val="28"/>
        </w:rPr>
        <w:t xml:space="preserve">», </w:t>
      </w:r>
      <w:r w:rsidRPr="00061511">
        <w:rPr>
          <w:rFonts w:ascii="Times New Roman" w:hAnsi="Times New Roman" w:cs="Times New Roman"/>
          <w:sz w:val="28"/>
          <w:szCs w:val="28"/>
        </w:rPr>
        <w:t xml:space="preserve"> которому стало известно о факте обращения к иным работникам, в связи с исполнением должностных обязанностей, контрагентам, иным лицам в целях склонения их к совершению коррупционных правонарушений, обязан уведомлять об этом работодателя.</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2.2.В случае нахождения работника в командировке, в отпуске, вне рабочего места он обязан уведомить работодателя незамедлительно с момента прибытия к месту работы.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2.3.Уведомление работодателя о факте обращения к иным работникам, в связи с исполнением должностных обязанностей, контрагентам, иным лицам в целях склонения их к совершению коррупционных правонарушений (далее – Уведомление) осуществляется письменно, путем передачи его ответственному лицу за профилактику коррупции или путем направления такого Уведомления по почте.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2.4.Перечень сведений, подлежащих отражению в Уведомлении (прилагается) содержит: фамилию, имя, отчество, должность, место жительства и телефон лица, направившего уведомление; описание обстоятельств, при которых стало известно о факте обращения к иным работникам, в связи с исполнением должностных обязанностей, контрагентам, иным лицам в целях склонения их к совершению коррупционных правонарушений (дата, место, время, другие условия); все известные сведения о физическом (юридическом) лице, склоняющем к </w:t>
      </w:r>
      <w:r w:rsidRPr="00061511">
        <w:rPr>
          <w:rFonts w:ascii="Times New Roman" w:hAnsi="Times New Roman" w:cs="Times New Roman"/>
          <w:sz w:val="28"/>
          <w:szCs w:val="28"/>
        </w:rPr>
        <w:lastRenderedPageBreak/>
        <w:t xml:space="preserve">коррупционному правонарушению; способ и обстоятельства склонения к коррупционному правонарушению, а также информацию об отказе (согласии) принять предложение лица о совершении коррупционного правонарушения.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2.5.</w:t>
      </w:r>
      <w:r w:rsidR="0094485A">
        <w:rPr>
          <w:rFonts w:ascii="Times New Roman" w:hAnsi="Times New Roman" w:cs="Times New Roman"/>
          <w:sz w:val="28"/>
          <w:szCs w:val="28"/>
        </w:rPr>
        <w:t xml:space="preserve"> Все у</w:t>
      </w:r>
      <w:r w:rsidRPr="00061511">
        <w:rPr>
          <w:rFonts w:ascii="Times New Roman" w:hAnsi="Times New Roman" w:cs="Times New Roman"/>
          <w:sz w:val="28"/>
          <w:szCs w:val="28"/>
        </w:rPr>
        <w:t xml:space="preserve">ведомления подлежат обязательной регистрации в журнале регистрации коррупционных проявлений, который должен быть прошит и пронумерован, а также заверен оттиском печати. Обязанность по ведению журнала в </w:t>
      </w:r>
      <w:r w:rsidR="0094485A">
        <w:rPr>
          <w:rFonts w:ascii="Times New Roman" w:hAnsi="Times New Roman" w:cs="Times New Roman"/>
          <w:sz w:val="28"/>
          <w:szCs w:val="28"/>
        </w:rPr>
        <w:t>МКУК «СДК Отрадненского СП</w:t>
      </w:r>
      <w:r w:rsidR="0094485A" w:rsidRPr="0094485A">
        <w:rPr>
          <w:rFonts w:ascii="Times New Roman" w:hAnsi="Times New Roman" w:cs="Times New Roman"/>
          <w:sz w:val="28"/>
          <w:szCs w:val="28"/>
        </w:rPr>
        <w:t>ТР</w:t>
      </w:r>
      <w:r w:rsidR="0094485A">
        <w:rPr>
          <w:rFonts w:ascii="Times New Roman" w:hAnsi="Times New Roman" w:cs="Times New Roman"/>
          <w:sz w:val="28"/>
          <w:szCs w:val="28"/>
        </w:rPr>
        <w:t xml:space="preserve">» </w:t>
      </w:r>
      <w:r w:rsidRPr="00061511">
        <w:rPr>
          <w:rFonts w:ascii="Times New Roman" w:hAnsi="Times New Roman" w:cs="Times New Roman"/>
          <w:sz w:val="28"/>
          <w:szCs w:val="28"/>
        </w:rPr>
        <w:t xml:space="preserve">возлагается на ответственного за профилактику коррупции. Отказ в регистрации уведомления не допускается.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2.6.Конфиденциальность полученных сведений обеспечивается работодателем и ответственным лицом за профилактику коррупции.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2.7.Анонимные уведомления к рассмотрению не принимаются.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2.8.Организация проверки сведений, содержащихся в поступившемуведомлении, осуществляется Комиссией по противодействию коррупции, в соответствии с требованиями Положения «О Комиссии по противодействию коррупции». </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2.9.</w:t>
      </w:r>
      <w:r w:rsidR="0094485A" w:rsidRPr="0094485A">
        <w:rPr>
          <w:rFonts w:ascii="Times New Roman" w:hAnsi="Times New Roman" w:cs="Times New Roman"/>
          <w:sz w:val="28"/>
          <w:szCs w:val="28"/>
        </w:rPr>
        <w:t xml:space="preserve"> </w:t>
      </w:r>
      <w:r w:rsidR="0094485A">
        <w:rPr>
          <w:rFonts w:ascii="Times New Roman" w:hAnsi="Times New Roman" w:cs="Times New Roman"/>
          <w:sz w:val="28"/>
          <w:szCs w:val="28"/>
        </w:rPr>
        <w:t>МКУК «СДК Отрадненского СП</w:t>
      </w:r>
      <w:r w:rsidR="0094485A" w:rsidRPr="0094485A">
        <w:rPr>
          <w:rFonts w:ascii="Times New Roman" w:hAnsi="Times New Roman" w:cs="Times New Roman"/>
          <w:sz w:val="28"/>
          <w:szCs w:val="28"/>
        </w:rPr>
        <w:t>ТР</w:t>
      </w:r>
      <w:r w:rsidR="0094485A">
        <w:rPr>
          <w:rFonts w:ascii="Times New Roman" w:hAnsi="Times New Roman" w:cs="Times New Roman"/>
          <w:sz w:val="28"/>
          <w:szCs w:val="28"/>
        </w:rPr>
        <w:t xml:space="preserve">» </w:t>
      </w:r>
      <w:r w:rsidRPr="00061511">
        <w:rPr>
          <w:rFonts w:ascii="Times New Roman" w:hAnsi="Times New Roman" w:cs="Times New Roman"/>
          <w:sz w:val="28"/>
          <w:szCs w:val="28"/>
        </w:rPr>
        <w:t xml:space="preserve">принимает на себя публичное обязательство сообщать в соответствующие правоохранительные органы о случаях совершения коррупционных правонарушений, о которых в учреждении работникам </w:t>
      </w:r>
      <w:r w:rsidR="0094485A">
        <w:rPr>
          <w:rFonts w:ascii="Times New Roman" w:hAnsi="Times New Roman" w:cs="Times New Roman"/>
          <w:sz w:val="28"/>
          <w:szCs w:val="28"/>
        </w:rPr>
        <w:t>МКУК «СДК Отрадненского СП</w:t>
      </w:r>
      <w:r w:rsidR="0094485A" w:rsidRPr="0094485A">
        <w:rPr>
          <w:rFonts w:ascii="Times New Roman" w:hAnsi="Times New Roman" w:cs="Times New Roman"/>
          <w:sz w:val="28"/>
          <w:szCs w:val="28"/>
        </w:rPr>
        <w:t>ТР</w:t>
      </w:r>
      <w:r w:rsidR="0094485A">
        <w:rPr>
          <w:rFonts w:ascii="Times New Roman" w:hAnsi="Times New Roman" w:cs="Times New Roman"/>
          <w:sz w:val="28"/>
          <w:szCs w:val="28"/>
        </w:rPr>
        <w:t xml:space="preserve">» </w:t>
      </w:r>
      <w:r w:rsidRPr="00061511">
        <w:rPr>
          <w:rFonts w:ascii="Times New Roman" w:hAnsi="Times New Roman" w:cs="Times New Roman"/>
          <w:sz w:val="28"/>
          <w:szCs w:val="28"/>
        </w:rPr>
        <w:t xml:space="preserve">стало известно. </w:t>
      </w:r>
    </w:p>
    <w:p w:rsidR="00BA5035" w:rsidRDefault="00061511" w:rsidP="00BA5035">
      <w:pPr>
        <w:jc w:val="center"/>
        <w:rPr>
          <w:rFonts w:ascii="Times New Roman" w:hAnsi="Times New Roman" w:cs="Times New Roman"/>
          <w:sz w:val="28"/>
          <w:szCs w:val="28"/>
        </w:rPr>
      </w:pPr>
      <w:r w:rsidRPr="00061511">
        <w:rPr>
          <w:rFonts w:ascii="Times New Roman" w:hAnsi="Times New Roman" w:cs="Times New Roman"/>
          <w:sz w:val="28"/>
          <w:szCs w:val="28"/>
        </w:rPr>
        <w:t>3.Заключительные положения</w:t>
      </w:r>
    </w:p>
    <w:p w:rsidR="00BA5035" w:rsidRDefault="00061511" w:rsidP="00061511">
      <w:pPr>
        <w:jc w:val="both"/>
        <w:rPr>
          <w:rFonts w:ascii="Times New Roman" w:hAnsi="Times New Roman" w:cs="Times New Roman"/>
          <w:sz w:val="28"/>
          <w:szCs w:val="28"/>
        </w:rPr>
      </w:pPr>
      <w:r w:rsidRPr="00061511">
        <w:rPr>
          <w:rFonts w:ascii="Times New Roman" w:hAnsi="Times New Roman" w:cs="Times New Roman"/>
          <w:sz w:val="28"/>
          <w:szCs w:val="28"/>
        </w:rPr>
        <w:t xml:space="preserve">3.1.Настоящий Порядок может быть пересмотрен как по инициативе работников, так и по инициативе руководства </w:t>
      </w:r>
      <w:r w:rsidR="0094485A">
        <w:rPr>
          <w:rFonts w:ascii="Times New Roman" w:hAnsi="Times New Roman" w:cs="Times New Roman"/>
          <w:sz w:val="28"/>
          <w:szCs w:val="28"/>
        </w:rPr>
        <w:t>МКУК «СДК Отрадненского СП</w:t>
      </w:r>
      <w:r w:rsidR="0094485A" w:rsidRPr="0094485A">
        <w:rPr>
          <w:rFonts w:ascii="Times New Roman" w:hAnsi="Times New Roman" w:cs="Times New Roman"/>
          <w:sz w:val="28"/>
          <w:szCs w:val="28"/>
        </w:rPr>
        <w:t>ТР</w:t>
      </w:r>
      <w:r w:rsidR="0094485A">
        <w:rPr>
          <w:rFonts w:ascii="Times New Roman" w:hAnsi="Times New Roman" w:cs="Times New Roman"/>
          <w:sz w:val="28"/>
          <w:szCs w:val="28"/>
        </w:rPr>
        <w:t>»</w:t>
      </w:r>
    </w:p>
    <w:p w:rsidR="00BA5035" w:rsidRDefault="00BA5035" w:rsidP="00061511">
      <w:pPr>
        <w:jc w:val="both"/>
        <w:rPr>
          <w:rFonts w:ascii="Times New Roman" w:hAnsi="Times New Roman" w:cs="Times New Roman"/>
          <w:sz w:val="28"/>
          <w:szCs w:val="28"/>
        </w:rPr>
      </w:pPr>
    </w:p>
    <w:p w:rsidR="00BA5035" w:rsidRPr="00BA5035" w:rsidRDefault="00BA5035" w:rsidP="00BA5035">
      <w:pPr>
        <w:spacing w:after="0" w:line="240" w:lineRule="auto"/>
        <w:rPr>
          <w:rFonts w:ascii="Times New Roman" w:eastAsia="Times New Roman" w:hAnsi="Times New Roman" w:cs="Times New Roman"/>
          <w:sz w:val="28"/>
          <w:szCs w:val="28"/>
          <w:lang w:eastAsia="ru-RU"/>
        </w:rPr>
      </w:pPr>
      <w:r w:rsidRPr="00BA5035">
        <w:rPr>
          <w:rFonts w:ascii="Times New Roman" w:eastAsia="Times New Roman" w:hAnsi="Times New Roman" w:cs="Times New Roman"/>
          <w:sz w:val="28"/>
          <w:szCs w:val="28"/>
          <w:lang w:eastAsia="ru-RU"/>
        </w:rPr>
        <w:t>Директор муниципального казенного</w:t>
      </w:r>
    </w:p>
    <w:p w:rsidR="00BA5035" w:rsidRPr="00BA5035" w:rsidRDefault="00BA5035" w:rsidP="00BA5035">
      <w:pPr>
        <w:spacing w:after="0" w:line="240" w:lineRule="auto"/>
        <w:rPr>
          <w:rFonts w:ascii="Times New Roman" w:eastAsia="Times New Roman" w:hAnsi="Times New Roman" w:cs="Times New Roman"/>
          <w:sz w:val="28"/>
          <w:szCs w:val="28"/>
          <w:lang w:eastAsia="ru-RU"/>
        </w:rPr>
      </w:pPr>
      <w:r w:rsidRPr="00BA5035">
        <w:rPr>
          <w:rFonts w:ascii="Times New Roman" w:eastAsia="Times New Roman" w:hAnsi="Times New Roman" w:cs="Times New Roman"/>
          <w:sz w:val="28"/>
          <w:szCs w:val="28"/>
          <w:lang w:eastAsia="ru-RU"/>
        </w:rPr>
        <w:t>учреждени</w:t>
      </w:r>
      <w:r w:rsidR="0094485A">
        <w:rPr>
          <w:rFonts w:ascii="Times New Roman" w:eastAsia="Times New Roman" w:hAnsi="Times New Roman" w:cs="Times New Roman"/>
          <w:sz w:val="28"/>
          <w:szCs w:val="28"/>
          <w:lang w:eastAsia="ru-RU"/>
        </w:rPr>
        <w:t>я культуры «Сельский Дом культуры</w:t>
      </w:r>
    </w:p>
    <w:p w:rsidR="00BA5035" w:rsidRPr="00BA5035" w:rsidRDefault="00BA5035" w:rsidP="00BA5035">
      <w:pPr>
        <w:spacing w:after="0" w:line="240" w:lineRule="auto"/>
        <w:rPr>
          <w:rFonts w:ascii="Times New Roman" w:eastAsia="Times New Roman" w:hAnsi="Times New Roman" w:cs="Times New Roman"/>
          <w:sz w:val="28"/>
          <w:szCs w:val="28"/>
          <w:lang w:eastAsia="ru-RU"/>
        </w:rPr>
      </w:pPr>
      <w:r w:rsidRPr="00BA5035">
        <w:rPr>
          <w:rFonts w:ascii="Times New Roman" w:eastAsia="Times New Roman" w:hAnsi="Times New Roman" w:cs="Times New Roman"/>
          <w:sz w:val="28"/>
          <w:szCs w:val="28"/>
          <w:lang w:eastAsia="ru-RU"/>
        </w:rPr>
        <w:t>Отрадненского сельского поселения</w:t>
      </w:r>
    </w:p>
    <w:p w:rsidR="00BA5035" w:rsidRPr="00BA5035" w:rsidRDefault="00BA5035" w:rsidP="00BA5035">
      <w:pPr>
        <w:spacing w:after="0" w:line="240" w:lineRule="auto"/>
        <w:rPr>
          <w:rFonts w:ascii="Times New Roman" w:eastAsia="Times New Roman" w:hAnsi="Times New Roman" w:cs="Times New Roman"/>
          <w:sz w:val="28"/>
          <w:szCs w:val="28"/>
          <w:lang w:eastAsia="ru-RU"/>
        </w:rPr>
      </w:pPr>
      <w:r w:rsidRPr="00BA5035">
        <w:rPr>
          <w:rFonts w:ascii="Times New Roman" w:eastAsia="Times New Roman" w:hAnsi="Times New Roman" w:cs="Times New Roman"/>
          <w:sz w:val="28"/>
          <w:szCs w:val="28"/>
          <w:lang w:eastAsia="ru-RU"/>
        </w:rPr>
        <w:t>Тихорецкого района</w:t>
      </w:r>
      <w:r w:rsidR="0094485A">
        <w:rPr>
          <w:rFonts w:ascii="Times New Roman" w:eastAsia="Times New Roman" w:hAnsi="Times New Roman" w:cs="Times New Roman"/>
          <w:sz w:val="28"/>
          <w:szCs w:val="28"/>
          <w:lang w:eastAsia="ru-RU"/>
        </w:rPr>
        <w:t>»</w:t>
      </w:r>
      <w:r w:rsidRPr="00BA5035">
        <w:rPr>
          <w:rFonts w:ascii="Times New Roman" w:eastAsia="Times New Roman" w:hAnsi="Times New Roman" w:cs="Times New Roman"/>
          <w:sz w:val="28"/>
          <w:szCs w:val="28"/>
          <w:lang w:eastAsia="ru-RU"/>
        </w:rPr>
        <w:t xml:space="preserve">                          </w:t>
      </w:r>
      <w:r w:rsidR="0094485A">
        <w:rPr>
          <w:rFonts w:ascii="Times New Roman" w:eastAsia="Times New Roman" w:hAnsi="Times New Roman" w:cs="Times New Roman"/>
          <w:sz w:val="28"/>
          <w:szCs w:val="28"/>
          <w:lang w:eastAsia="ru-RU"/>
        </w:rPr>
        <w:t xml:space="preserve">                                              </w:t>
      </w:r>
      <w:r w:rsidRPr="00BA5035">
        <w:rPr>
          <w:rFonts w:ascii="Times New Roman" w:eastAsia="Times New Roman" w:hAnsi="Times New Roman" w:cs="Times New Roman"/>
          <w:sz w:val="28"/>
          <w:szCs w:val="28"/>
          <w:lang w:eastAsia="ru-RU"/>
        </w:rPr>
        <w:t>Н.</w:t>
      </w:r>
      <w:r w:rsidR="0094485A">
        <w:rPr>
          <w:rFonts w:ascii="Times New Roman" w:eastAsia="Times New Roman" w:hAnsi="Times New Roman" w:cs="Times New Roman"/>
          <w:sz w:val="28"/>
          <w:szCs w:val="28"/>
          <w:lang w:eastAsia="ru-RU"/>
        </w:rPr>
        <w:t>И. Сергеев</w:t>
      </w:r>
      <w:r w:rsidRPr="00BA5035">
        <w:rPr>
          <w:rFonts w:ascii="Times New Roman" w:eastAsia="Times New Roman" w:hAnsi="Times New Roman" w:cs="Times New Roman"/>
          <w:sz w:val="28"/>
          <w:szCs w:val="28"/>
          <w:lang w:eastAsia="ru-RU"/>
        </w:rPr>
        <w:t>а</w:t>
      </w:r>
    </w:p>
    <w:p w:rsidR="00BA5035" w:rsidRPr="00061511" w:rsidRDefault="00BA5035" w:rsidP="00061511">
      <w:pPr>
        <w:jc w:val="both"/>
        <w:rPr>
          <w:rFonts w:ascii="Times New Roman" w:hAnsi="Times New Roman" w:cs="Times New Roman"/>
          <w:sz w:val="28"/>
          <w:szCs w:val="28"/>
        </w:rPr>
      </w:pPr>
      <w:bookmarkStart w:id="0" w:name="_GoBack"/>
      <w:bookmarkEnd w:id="0"/>
    </w:p>
    <w:sectPr w:rsidR="00BA5035" w:rsidRPr="00061511" w:rsidSect="005567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rsids>
    <w:rsidRoot w:val="00061511"/>
    <w:rsid w:val="00061511"/>
    <w:rsid w:val="005064B1"/>
    <w:rsid w:val="00556794"/>
    <w:rsid w:val="005B201B"/>
    <w:rsid w:val="0094485A"/>
    <w:rsid w:val="00BA5035"/>
    <w:rsid w:val="00F156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5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50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50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5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50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50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96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1119</Words>
  <Characters>6382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2017-07-21T10:46:00Z</cp:lastPrinted>
  <dcterms:created xsi:type="dcterms:W3CDTF">2017-07-21T10:46:00Z</dcterms:created>
  <dcterms:modified xsi:type="dcterms:W3CDTF">2017-07-21T12:32:00Z</dcterms:modified>
</cp:coreProperties>
</file>